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70" w:rsidRPr="004139B0" w:rsidRDefault="00DF3C70" w:rsidP="00DF3C70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4139B0">
        <w:rPr>
          <w:rFonts w:ascii="Arial" w:hAnsi="Arial" w:cs="Arial"/>
          <w:b/>
          <w:sz w:val="24"/>
          <w:szCs w:val="24"/>
        </w:rPr>
        <w:t>Grußwort von Minister Manne Lucha MdL</w:t>
      </w:r>
    </w:p>
    <w:p w:rsidR="00DF3C70" w:rsidRPr="004139B0" w:rsidRDefault="004139B0" w:rsidP="00DF3C70">
      <w:pPr>
        <w:spacing w:line="360" w:lineRule="exact"/>
        <w:jc w:val="center"/>
        <w:rPr>
          <w:rFonts w:ascii="Arial" w:hAnsi="Arial" w:cs="Arial"/>
          <w:b/>
          <w:sz w:val="24"/>
          <w:szCs w:val="24"/>
        </w:rPr>
      </w:pPr>
      <w:r w:rsidRPr="004139B0">
        <w:rPr>
          <w:rFonts w:ascii="Arial" w:hAnsi="Arial" w:cs="Arial"/>
          <w:b/>
          <w:sz w:val="24"/>
          <w:szCs w:val="24"/>
        </w:rPr>
        <w:t>zum Welt-Alzheimertag 2021</w:t>
      </w:r>
    </w:p>
    <w:p w:rsidR="00CB5AD9" w:rsidRDefault="00CB5AD9" w:rsidP="007C3317">
      <w:pPr>
        <w:pStyle w:val="Textkrper"/>
        <w:jc w:val="both"/>
      </w:pPr>
    </w:p>
    <w:p w:rsidR="004139B0" w:rsidRDefault="004139B0" w:rsidP="007C3317">
      <w:pPr>
        <w:pStyle w:val="Textkrper"/>
        <w:jc w:val="both"/>
      </w:pPr>
    </w:p>
    <w:p w:rsidR="004139B0" w:rsidRDefault="004139B0" w:rsidP="007C3317">
      <w:pPr>
        <w:pStyle w:val="Textkrper"/>
        <w:jc w:val="both"/>
      </w:pPr>
      <w:bookmarkStart w:id="0" w:name="_GoBack"/>
      <w:bookmarkEnd w:id="0"/>
    </w:p>
    <w:p w:rsidR="004139B0" w:rsidRDefault="004139B0" w:rsidP="007C3317">
      <w:pPr>
        <w:pStyle w:val="Textkrper"/>
        <w:jc w:val="both"/>
      </w:pPr>
    </w:p>
    <w:p w:rsidR="004139B0" w:rsidRDefault="004139B0" w:rsidP="007C3317">
      <w:pPr>
        <w:pStyle w:val="Textkrper"/>
        <w:jc w:val="both"/>
      </w:pPr>
    </w:p>
    <w:p w:rsidR="007C3317" w:rsidRPr="00D56B46" w:rsidRDefault="007C3317" w:rsidP="007C3317">
      <w:pPr>
        <w:pStyle w:val="Textkrper"/>
        <w:jc w:val="both"/>
      </w:pPr>
      <w:r w:rsidRPr="00D56B46">
        <w:t>Sehr geehrte Damen und Herren,</w:t>
      </w:r>
    </w:p>
    <w:p w:rsidR="00E11329" w:rsidRPr="00D56B46" w:rsidRDefault="00E11329" w:rsidP="007C3317">
      <w:pPr>
        <w:pStyle w:val="Textkrper"/>
        <w:jc w:val="both"/>
      </w:pPr>
    </w:p>
    <w:p w:rsidR="00DC14FB" w:rsidRPr="00D56B46" w:rsidRDefault="001F650B" w:rsidP="00DC7C05">
      <w:pPr>
        <w:pStyle w:val="Textkrper"/>
      </w:pPr>
      <w:r>
        <w:t>das Motto „</w:t>
      </w:r>
      <w:r w:rsidR="00DC14FB" w:rsidRPr="00D56B46">
        <w:t>Genau hinsehen</w:t>
      </w:r>
      <w:r w:rsidRPr="00D56B46">
        <w:t>!</w:t>
      </w:r>
      <w:r>
        <w:t xml:space="preserve">“ ist gut gewählt, </w:t>
      </w:r>
      <w:r w:rsidR="00571C92">
        <w:t xml:space="preserve">denn </w:t>
      </w:r>
      <w:r>
        <w:t>wir alle sind aufgefordert,</w:t>
      </w:r>
      <w:r w:rsidR="00DC14FB" w:rsidRPr="00D56B46">
        <w:t xml:space="preserve"> </w:t>
      </w:r>
      <w:r>
        <w:t xml:space="preserve">die </w:t>
      </w:r>
      <w:r w:rsidR="00210B8C" w:rsidRPr="00D56B46">
        <w:t xml:space="preserve">Lebens- und </w:t>
      </w:r>
      <w:r w:rsidR="00946E41">
        <w:t>Versorgungsbedingungen</w:t>
      </w:r>
      <w:r w:rsidR="00210B8C" w:rsidRPr="00D56B46">
        <w:t xml:space="preserve"> von Menschen mit Demenz</w:t>
      </w:r>
      <w:r>
        <w:t xml:space="preserve"> </w:t>
      </w:r>
      <w:r w:rsidR="00571C92">
        <w:t xml:space="preserve">genau </w:t>
      </w:r>
      <w:r>
        <w:t>in den Blick zu nehmen</w:t>
      </w:r>
      <w:r w:rsidR="009E36CF" w:rsidRPr="00D56B46">
        <w:t>.</w:t>
      </w:r>
    </w:p>
    <w:p w:rsidR="009E36CF" w:rsidRPr="00D56B46" w:rsidRDefault="009E36CF" w:rsidP="00DC7C05">
      <w:pPr>
        <w:pStyle w:val="Textkrper"/>
      </w:pPr>
    </w:p>
    <w:p w:rsidR="009E36CF" w:rsidRPr="00D56B46" w:rsidRDefault="009E36CF" w:rsidP="00DC7C05">
      <w:pPr>
        <w:pStyle w:val="Textkrper"/>
      </w:pPr>
      <w:r w:rsidRPr="00D56B46">
        <w:t xml:space="preserve">Im </w:t>
      </w:r>
      <w:r w:rsidR="00946E41">
        <w:t xml:space="preserve">letzten </w:t>
      </w:r>
      <w:r w:rsidRPr="00D56B46">
        <w:t xml:space="preserve">Jahr sprach </w:t>
      </w:r>
      <w:r w:rsidR="00946E41">
        <w:t xml:space="preserve">ich </w:t>
      </w:r>
      <w:r w:rsidRPr="00D56B46">
        <w:t xml:space="preserve">davon, dass Demenz </w:t>
      </w:r>
      <w:r w:rsidR="00D56B46">
        <w:t xml:space="preserve">eine </w:t>
      </w:r>
      <w:r w:rsidR="00E35842">
        <w:t xml:space="preserve">Aufgabe für die gesamte Gesellschaft </w:t>
      </w:r>
      <w:r w:rsidR="00865067">
        <w:t>ist</w:t>
      </w:r>
      <w:r w:rsidRPr="00D56B46">
        <w:t xml:space="preserve">. Daran hat sich – </w:t>
      </w:r>
      <w:r w:rsidR="00946E41">
        <w:t>gerade</w:t>
      </w:r>
      <w:r w:rsidRPr="00D56B46">
        <w:t xml:space="preserve"> unter dem Eindruck der </w:t>
      </w:r>
      <w:r w:rsidR="00490653">
        <w:t>Corona-</w:t>
      </w:r>
      <w:r w:rsidRPr="00D56B46">
        <w:t>Pandemie –</w:t>
      </w:r>
      <w:r w:rsidR="00D56B46">
        <w:t xml:space="preserve"> </w:t>
      </w:r>
      <w:r w:rsidRPr="00D56B46">
        <w:t xml:space="preserve">nichts geändert. </w:t>
      </w:r>
      <w:r w:rsidR="00D56B46">
        <w:t>W</w:t>
      </w:r>
      <w:r w:rsidRPr="00D56B46">
        <w:t>ir</w:t>
      </w:r>
      <w:r w:rsidR="00D56B46">
        <w:t xml:space="preserve"> hatten seitdem</w:t>
      </w:r>
      <w:r w:rsidRPr="00D56B46">
        <w:t xml:space="preserve"> </w:t>
      </w:r>
      <w:r w:rsidR="00E35842">
        <w:t xml:space="preserve">die </w:t>
      </w:r>
      <w:r w:rsidRPr="00D56B46">
        <w:t xml:space="preserve">Gelegenheit </w:t>
      </w:r>
      <w:r w:rsidR="00D56B46">
        <w:t xml:space="preserve">mehr zu lernen: </w:t>
      </w:r>
      <w:r w:rsidR="00E35842">
        <w:t>ü</w:t>
      </w:r>
      <w:r w:rsidRPr="00D56B46">
        <w:t xml:space="preserve">ber die </w:t>
      </w:r>
      <w:r w:rsidR="00D56B46">
        <w:t xml:space="preserve">Chancen </w:t>
      </w:r>
      <w:r w:rsidRPr="00D56B46">
        <w:t xml:space="preserve">und Grenzen neuer, zum Teil digitaler Begegnungs- und Versorgungsformen und </w:t>
      </w:r>
      <w:r w:rsidR="00E35842">
        <w:t>auch</w:t>
      </w:r>
      <w:r w:rsidR="00E35842" w:rsidRPr="00D56B46">
        <w:t xml:space="preserve"> </w:t>
      </w:r>
      <w:r w:rsidRPr="00D56B46">
        <w:t xml:space="preserve">darüber, wie sich </w:t>
      </w:r>
      <w:r w:rsidR="00D56B46">
        <w:t>der Alltag mit Demenz unter Corona</w:t>
      </w:r>
      <w:r w:rsidRPr="00D56B46">
        <w:t xml:space="preserve"> neu organisieren lässt. </w:t>
      </w:r>
      <w:r w:rsidR="00865067">
        <w:t>In dieser Zeit</w:t>
      </w:r>
      <w:r w:rsidR="00865067" w:rsidRPr="00D56B46">
        <w:t xml:space="preserve"> </w:t>
      </w:r>
      <w:r w:rsidRPr="00D56B46">
        <w:t xml:space="preserve">haben viele </w:t>
      </w:r>
      <w:r w:rsidR="004027E9">
        <w:t xml:space="preserve">Menschen </w:t>
      </w:r>
      <w:r w:rsidRPr="00D56B46">
        <w:t xml:space="preserve">Kreativität und ein </w:t>
      </w:r>
      <w:r w:rsidR="004027E9">
        <w:t xml:space="preserve">enormes Engagement an den Tag gelegt </w:t>
      </w:r>
      <w:r w:rsidR="00FD3027">
        <w:t xml:space="preserve">– </w:t>
      </w:r>
      <w:r w:rsidR="00E35842">
        <w:t xml:space="preserve">und damit </w:t>
      </w:r>
      <w:r w:rsidRPr="00D56B46">
        <w:t>Menschen mit Demenz in den Blick</w:t>
      </w:r>
      <w:r w:rsidR="004027E9">
        <w:t xml:space="preserve"> genommen</w:t>
      </w:r>
      <w:r w:rsidRPr="00D56B46">
        <w:t>.</w:t>
      </w:r>
    </w:p>
    <w:p w:rsidR="002C0A02" w:rsidRPr="00D56B46" w:rsidRDefault="002C0A02" w:rsidP="00DC7C05">
      <w:pPr>
        <w:pStyle w:val="Textkrper"/>
      </w:pPr>
    </w:p>
    <w:p w:rsidR="00850539" w:rsidRPr="00D56B46" w:rsidRDefault="00295E29" w:rsidP="00DC7C05">
      <w:pPr>
        <w:pStyle w:val="Textkrper"/>
      </w:pPr>
      <w:r>
        <w:t>Zentral</w:t>
      </w:r>
      <w:r w:rsidR="002C0A02" w:rsidRPr="00D56B46">
        <w:t xml:space="preserve"> </w:t>
      </w:r>
      <w:r>
        <w:t xml:space="preserve">ist </w:t>
      </w:r>
      <w:r w:rsidR="002C0A02" w:rsidRPr="00D56B46">
        <w:t>für uns die Frage, wie</w:t>
      </w:r>
      <w:r w:rsidR="00AD31C9" w:rsidRPr="00D56B46">
        <w:t xml:space="preserve"> wir</w:t>
      </w:r>
      <w:r w:rsidR="002C0A02" w:rsidRPr="00D56B46">
        <w:t xml:space="preserve"> Bedingungen </w:t>
      </w:r>
      <w:r>
        <w:t>guten</w:t>
      </w:r>
      <w:r w:rsidR="002C0A02" w:rsidRPr="00D56B46">
        <w:t xml:space="preserve"> Leben</w:t>
      </w:r>
      <w:r>
        <w:t xml:space="preserve">s für </w:t>
      </w:r>
      <w:r w:rsidRPr="00D56B46">
        <w:t xml:space="preserve">Menschen mit Demenz </w:t>
      </w:r>
      <w:r w:rsidR="00AD31C9" w:rsidRPr="00D56B46">
        <w:t xml:space="preserve">schaffen können. Dazu gehört es, </w:t>
      </w:r>
      <w:r>
        <w:t xml:space="preserve">Betroffenen </w:t>
      </w:r>
      <w:r w:rsidR="00AD31C9" w:rsidRPr="00D56B46">
        <w:t>gesellsch</w:t>
      </w:r>
      <w:r w:rsidR="00D51D2B">
        <w:t xml:space="preserve">aftliche Teilhabe zu ermöglichen </w:t>
      </w:r>
      <w:r w:rsidR="009E36CF" w:rsidRPr="00D56B46">
        <w:t xml:space="preserve">und </w:t>
      </w:r>
      <w:r w:rsidR="00E35842">
        <w:t xml:space="preserve">passgenau </w:t>
      </w:r>
      <w:r w:rsidR="009E36CF" w:rsidRPr="00D56B46">
        <w:t xml:space="preserve">die Unterstützung zukommen zu lassen, </w:t>
      </w:r>
      <w:r>
        <w:t>die wirkt</w:t>
      </w:r>
      <w:r w:rsidR="009E36CF" w:rsidRPr="00D56B46">
        <w:t>. Damit dies gelingt,</w:t>
      </w:r>
      <w:r w:rsidR="00850539" w:rsidRPr="00D56B46">
        <w:t xml:space="preserve"> müssen wir dort </w:t>
      </w:r>
      <w:r w:rsidR="009E36CF" w:rsidRPr="00D56B46">
        <w:t>ansetzen</w:t>
      </w:r>
      <w:r w:rsidR="00850539" w:rsidRPr="00D56B46">
        <w:t xml:space="preserve">, wo das </w:t>
      </w:r>
      <w:r w:rsidR="00CC30A9">
        <w:t>Leben stattfindet: i</w:t>
      </w:r>
      <w:r w:rsidR="00850539" w:rsidRPr="00D56B46">
        <w:t>n Komm</w:t>
      </w:r>
      <w:r w:rsidR="003D428C">
        <w:t>unen und Quartiere</w:t>
      </w:r>
      <w:r w:rsidR="00B65950">
        <w:t>n</w:t>
      </w:r>
      <w:r w:rsidR="00865067">
        <w:t xml:space="preserve"> vor Ort</w:t>
      </w:r>
      <w:r w:rsidR="003D428C">
        <w:t>.</w:t>
      </w:r>
    </w:p>
    <w:p w:rsidR="00C9277C" w:rsidRPr="00D56B46" w:rsidRDefault="00C9277C" w:rsidP="00DC7C05">
      <w:pPr>
        <w:pStyle w:val="Textkrper"/>
      </w:pPr>
    </w:p>
    <w:p w:rsidR="00C9277C" w:rsidRPr="00D56B46" w:rsidRDefault="00C9277C" w:rsidP="00DC7C05">
      <w:pPr>
        <w:spacing w:line="360" w:lineRule="exact"/>
        <w:rPr>
          <w:rFonts w:ascii="Arial" w:hAnsi="Arial" w:cs="Arial"/>
          <w:sz w:val="24"/>
          <w:szCs w:val="24"/>
        </w:rPr>
      </w:pPr>
      <w:r w:rsidRPr="00D56B46">
        <w:rPr>
          <w:rFonts w:ascii="Arial" w:hAnsi="Arial" w:cs="Arial"/>
          <w:sz w:val="24"/>
          <w:szCs w:val="24"/>
        </w:rPr>
        <w:t>Mit dem</w:t>
      </w:r>
      <w:r w:rsidR="009E36CF" w:rsidRPr="00D56B46">
        <w:rPr>
          <w:rFonts w:ascii="Arial" w:hAnsi="Arial" w:cs="Arial"/>
          <w:sz w:val="24"/>
          <w:szCs w:val="24"/>
        </w:rPr>
        <w:t xml:space="preserve"> abgeschlossenen </w:t>
      </w:r>
      <w:r w:rsidR="00CF718B">
        <w:rPr>
          <w:rFonts w:ascii="Arial" w:hAnsi="Arial" w:cs="Arial"/>
          <w:sz w:val="24"/>
          <w:szCs w:val="24"/>
        </w:rPr>
        <w:t>P</w:t>
      </w:r>
      <w:r w:rsidRPr="00D56B46">
        <w:rPr>
          <w:rFonts w:ascii="Arial" w:hAnsi="Arial" w:cs="Arial"/>
          <w:sz w:val="24"/>
          <w:szCs w:val="24"/>
        </w:rPr>
        <w:t xml:space="preserve">rojekt </w:t>
      </w:r>
      <w:r w:rsidR="00DC67AC">
        <w:rPr>
          <w:rFonts w:ascii="Arial" w:hAnsi="Arial" w:cs="Arial"/>
          <w:sz w:val="24"/>
          <w:szCs w:val="24"/>
        </w:rPr>
        <w:t>„</w:t>
      </w:r>
      <w:r w:rsidR="009E36CF" w:rsidRPr="00D56B46">
        <w:rPr>
          <w:rFonts w:ascii="Arial" w:hAnsi="Arial" w:cs="Arial"/>
          <w:sz w:val="24"/>
          <w:szCs w:val="24"/>
        </w:rPr>
        <w:t>Demenz und Kommune (</w:t>
      </w:r>
      <w:r w:rsidRPr="00D56B46">
        <w:rPr>
          <w:rFonts w:ascii="Arial" w:hAnsi="Arial" w:cs="Arial"/>
          <w:sz w:val="24"/>
          <w:szCs w:val="24"/>
        </w:rPr>
        <w:t>DeKo</w:t>
      </w:r>
      <w:r w:rsidR="009E36CF" w:rsidRPr="00D56B46">
        <w:rPr>
          <w:rFonts w:ascii="Arial" w:hAnsi="Arial" w:cs="Arial"/>
          <w:sz w:val="24"/>
          <w:szCs w:val="24"/>
        </w:rPr>
        <w:t>)</w:t>
      </w:r>
      <w:r w:rsidR="00DC67AC">
        <w:rPr>
          <w:rFonts w:ascii="Arial" w:hAnsi="Arial" w:cs="Arial"/>
          <w:sz w:val="24"/>
          <w:szCs w:val="24"/>
        </w:rPr>
        <w:t>“</w:t>
      </w:r>
      <w:r w:rsidR="009E36CF" w:rsidRPr="00D56B46">
        <w:rPr>
          <w:rFonts w:ascii="Arial" w:hAnsi="Arial" w:cs="Arial"/>
          <w:sz w:val="24"/>
          <w:szCs w:val="24"/>
        </w:rPr>
        <w:t xml:space="preserve">, das aus Mitteln des </w:t>
      </w:r>
      <w:r w:rsidR="00865067">
        <w:rPr>
          <w:rFonts w:ascii="Arial" w:hAnsi="Arial" w:cs="Arial"/>
          <w:sz w:val="24"/>
          <w:szCs w:val="24"/>
        </w:rPr>
        <w:t>I</w:t>
      </w:r>
      <w:r w:rsidR="00865067" w:rsidRPr="00865067">
        <w:rPr>
          <w:rFonts w:ascii="Arial" w:hAnsi="Arial" w:cs="Arial"/>
          <w:sz w:val="24"/>
          <w:szCs w:val="24"/>
        </w:rPr>
        <w:t>nnovationsprogramms</w:t>
      </w:r>
      <w:r w:rsidR="00865067">
        <w:rPr>
          <w:rFonts w:ascii="Arial" w:hAnsi="Arial" w:cs="Arial"/>
          <w:sz w:val="24"/>
          <w:szCs w:val="24"/>
        </w:rPr>
        <w:t xml:space="preserve"> </w:t>
      </w:r>
      <w:r w:rsidRPr="00D56B46">
        <w:rPr>
          <w:rFonts w:ascii="Arial" w:hAnsi="Arial" w:cs="Arial"/>
          <w:sz w:val="24"/>
          <w:szCs w:val="24"/>
        </w:rPr>
        <w:t xml:space="preserve">Pflege </w:t>
      </w:r>
      <w:r w:rsidR="0039181F">
        <w:rPr>
          <w:rFonts w:ascii="Arial" w:hAnsi="Arial" w:cs="Arial"/>
          <w:sz w:val="24"/>
          <w:szCs w:val="24"/>
        </w:rPr>
        <w:t xml:space="preserve">vom Land </w:t>
      </w:r>
      <w:r w:rsidRPr="00D56B46">
        <w:rPr>
          <w:rFonts w:ascii="Arial" w:hAnsi="Arial" w:cs="Arial"/>
          <w:sz w:val="24"/>
          <w:szCs w:val="24"/>
        </w:rPr>
        <w:t xml:space="preserve">und </w:t>
      </w:r>
      <w:r w:rsidR="009E36CF" w:rsidRPr="00D56B46">
        <w:rPr>
          <w:rFonts w:ascii="Arial" w:hAnsi="Arial" w:cs="Arial"/>
          <w:sz w:val="24"/>
          <w:szCs w:val="24"/>
        </w:rPr>
        <w:t>durch die</w:t>
      </w:r>
      <w:r w:rsidRPr="00D56B46">
        <w:rPr>
          <w:rFonts w:ascii="Arial" w:hAnsi="Arial" w:cs="Arial"/>
          <w:sz w:val="24"/>
          <w:szCs w:val="24"/>
        </w:rPr>
        <w:t xml:space="preserve"> Pflegekassen</w:t>
      </w:r>
      <w:r w:rsidR="009E36CF" w:rsidRPr="00D56B46">
        <w:rPr>
          <w:rFonts w:ascii="Arial" w:hAnsi="Arial" w:cs="Arial"/>
          <w:sz w:val="24"/>
          <w:szCs w:val="24"/>
        </w:rPr>
        <w:t xml:space="preserve"> gefördert wurde</w:t>
      </w:r>
      <w:r w:rsidRPr="00D56B46">
        <w:rPr>
          <w:rFonts w:ascii="Arial" w:hAnsi="Arial" w:cs="Arial"/>
          <w:sz w:val="24"/>
          <w:szCs w:val="24"/>
        </w:rPr>
        <w:t xml:space="preserve">, konnte die Alzheimer Gesellschaft </w:t>
      </w:r>
      <w:r w:rsidR="00E7756A">
        <w:rPr>
          <w:rFonts w:ascii="Arial" w:hAnsi="Arial" w:cs="Arial"/>
          <w:sz w:val="24"/>
          <w:szCs w:val="24"/>
        </w:rPr>
        <w:t>Baden-Württemberg</w:t>
      </w:r>
      <w:r w:rsidR="00E7756A" w:rsidRPr="00D56B46">
        <w:rPr>
          <w:rFonts w:ascii="Arial" w:hAnsi="Arial" w:cs="Arial"/>
          <w:sz w:val="24"/>
          <w:szCs w:val="24"/>
        </w:rPr>
        <w:t xml:space="preserve"> </w:t>
      </w:r>
      <w:r w:rsidR="009E36CF" w:rsidRPr="00D56B46">
        <w:rPr>
          <w:rFonts w:ascii="Arial" w:hAnsi="Arial" w:cs="Arial"/>
          <w:sz w:val="24"/>
          <w:szCs w:val="24"/>
        </w:rPr>
        <w:t xml:space="preserve">erfolgreich </w:t>
      </w:r>
      <w:r w:rsidRPr="00D56B46">
        <w:rPr>
          <w:rFonts w:ascii="Arial" w:hAnsi="Arial" w:cs="Arial"/>
          <w:sz w:val="24"/>
          <w:szCs w:val="24"/>
        </w:rPr>
        <w:t>die Demenzsensibilität in den Kommunen steigern. Nun geht es</w:t>
      </w:r>
      <w:r w:rsidR="00695039">
        <w:rPr>
          <w:rFonts w:ascii="Arial" w:hAnsi="Arial" w:cs="Arial"/>
          <w:sz w:val="24"/>
          <w:szCs w:val="24"/>
        </w:rPr>
        <w:t xml:space="preserve"> im </w:t>
      </w:r>
      <w:r w:rsidR="00DC67AC">
        <w:rPr>
          <w:rFonts w:ascii="Arial" w:hAnsi="Arial" w:cs="Arial"/>
          <w:sz w:val="24"/>
          <w:szCs w:val="24"/>
        </w:rPr>
        <w:t xml:space="preserve">aktuellen </w:t>
      </w:r>
      <w:r w:rsidR="00695039" w:rsidRPr="00695039">
        <w:rPr>
          <w:rFonts w:ascii="Arial" w:hAnsi="Arial" w:cs="Arial"/>
          <w:sz w:val="24"/>
          <w:szCs w:val="24"/>
        </w:rPr>
        <w:t xml:space="preserve">Projekt </w:t>
      </w:r>
      <w:r w:rsidR="00695039">
        <w:rPr>
          <w:rFonts w:ascii="Arial" w:hAnsi="Arial" w:cs="Arial"/>
          <w:sz w:val="24"/>
          <w:szCs w:val="24"/>
        </w:rPr>
        <w:t>„</w:t>
      </w:r>
      <w:r w:rsidR="00695039" w:rsidRPr="00695039">
        <w:rPr>
          <w:rFonts w:ascii="Arial" w:hAnsi="Arial" w:cs="Arial"/>
          <w:sz w:val="24"/>
          <w:szCs w:val="24"/>
        </w:rPr>
        <w:t>Demenz im Quartier</w:t>
      </w:r>
      <w:r w:rsidR="00695039">
        <w:rPr>
          <w:rFonts w:ascii="Arial" w:hAnsi="Arial" w:cs="Arial"/>
          <w:sz w:val="24"/>
          <w:szCs w:val="24"/>
        </w:rPr>
        <w:t>“</w:t>
      </w:r>
      <w:r w:rsidR="00695039" w:rsidRPr="00695039">
        <w:rPr>
          <w:rFonts w:ascii="Arial" w:hAnsi="Arial" w:cs="Arial"/>
          <w:sz w:val="24"/>
          <w:szCs w:val="24"/>
        </w:rPr>
        <w:t xml:space="preserve"> der Alzheimer</w:t>
      </w:r>
      <w:r w:rsidR="00DC67AC">
        <w:rPr>
          <w:rFonts w:ascii="Arial" w:hAnsi="Arial" w:cs="Arial"/>
          <w:sz w:val="24"/>
          <w:szCs w:val="24"/>
        </w:rPr>
        <w:t xml:space="preserve"> Gesellschaft Baden-Württemberg </w:t>
      </w:r>
      <w:r w:rsidRPr="00D56B46">
        <w:rPr>
          <w:rFonts w:ascii="Arial" w:hAnsi="Arial" w:cs="Arial"/>
          <w:sz w:val="24"/>
          <w:szCs w:val="24"/>
        </w:rPr>
        <w:t>darum,</w:t>
      </w:r>
      <w:r w:rsidR="00CF718B">
        <w:rPr>
          <w:rFonts w:ascii="Arial" w:hAnsi="Arial" w:cs="Arial"/>
          <w:sz w:val="24"/>
          <w:szCs w:val="24"/>
        </w:rPr>
        <w:t xml:space="preserve"> die Sensibilität bei jenen Personen, Institutionen und Dienstleistern zu steigern, die täglich im Kontakt mit Menschen mit Demenz stehen. So</w:t>
      </w:r>
      <w:r w:rsidRPr="00D56B46">
        <w:rPr>
          <w:rFonts w:ascii="Arial" w:hAnsi="Arial" w:cs="Arial"/>
          <w:sz w:val="24"/>
          <w:szCs w:val="24"/>
        </w:rPr>
        <w:t xml:space="preserve"> sollen Handlungsempfehlungen und Instrumente erarbeitet </w:t>
      </w:r>
      <w:r w:rsidR="00CF718B">
        <w:rPr>
          <w:rFonts w:ascii="Arial" w:hAnsi="Arial" w:cs="Arial"/>
          <w:sz w:val="24"/>
          <w:szCs w:val="24"/>
        </w:rPr>
        <w:t>und verfügbar gemacht werden</w:t>
      </w:r>
      <w:r w:rsidRPr="00D56B46">
        <w:rPr>
          <w:rFonts w:ascii="Arial" w:hAnsi="Arial" w:cs="Arial"/>
          <w:sz w:val="24"/>
          <w:szCs w:val="24"/>
        </w:rPr>
        <w:t xml:space="preserve">, mit denen </w:t>
      </w:r>
      <w:r w:rsidR="00490653">
        <w:rPr>
          <w:rFonts w:ascii="Arial" w:hAnsi="Arial" w:cs="Arial"/>
          <w:sz w:val="24"/>
          <w:szCs w:val="24"/>
        </w:rPr>
        <w:t xml:space="preserve">es </w:t>
      </w:r>
      <w:r w:rsidRPr="00D56B46">
        <w:rPr>
          <w:rFonts w:ascii="Arial" w:hAnsi="Arial" w:cs="Arial"/>
          <w:sz w:val="24"/>
          <w:szCs w:val="24"/>
        </w:rPr>
        <w:t>gelingt, Menschen mit Demenz mit Vers</w:t>
      </w:r>
      <w:r w:rsidR="00E5585C">
        <w:rPr>
          <w:rFonts w:ascii="Arial" w:hAnsi="Arial" w:cs="Arial"/>
          <w:sz w:val="24"/>
          <w:szCs w:val="24"/>
        </w:rPr>
        <w:t>tändnis und Respekt zu begegnen</w:t>
      </w:r>
      <w:r w:rsidR="00E35842">
        <w:rPr>
          <w:rFonts w:ascii="Arial" w:hAnsi="Arial" w:cs="Arial"/>
          <w:sz w:val="24"/>
          <w:szCs w:val="24"/>
        </w:rPr>
        <w:t xml:space="preserve"> und</w:t>
      </w:r>
      <w:r w:rsidR="00E5585C">
        <w:rPr>
          <w:rFonts w:ascii="Arial" w:hAnsi="Arial" w:cs="Arial"/>
          <w:sz w:val="24"/>
          <w:szCs w:val="24"/>
        </w:rPr>
        <w:t xml:space="preserve"> </w:t>
      </w:r>
      <w:r w:rsidRPr="00D56B46">
        <w:rPr>
          <w:rFonts w:ascii="Arial" w:hAnsi="Arial" w:cs="Arial"/>
          <w:sz w:val="24"/>
          <w:szCs w:val="24"/>
        </w:rPr>
        <w:t xml:space="preserve">ihnen </w:t>
      </w:r>
      <w:r w:rsidR="00E5585C">
        <w:rPr>
          <w:rFonts w:ascii="Arial" w:hAnsi="Arial" w:cs="Arial"/>
          <w:sz w:val="24"/>
          <w:szCs w:val="24"/>
        </w:rPr>
        <w:t>gesellschaftliche Teilhabe</w:t>
      </w:r>
      <w:r w:rsidRPr="00D56B46">
        <w:rPr>
          <w:rFonts w:ascii="Arial" w:hAnsi="Arial" w:cs="Arial"/>
          <w:sz w:val="24"/>
          <w:szCs w:val="24"/>
        </w:rPr>
        <w:t xml:space="preserve"> zu ermöglichen. Kleine und </w:t>
      </w:r>
      <w:r w:rsidR="009E36CF" w:rsidRPr="00D56B46">
        <w:rPr>
          <w:rFonts w:ascii="Arial" w:hAnsi="Arial" w:cs="Arial"/>
          <w:sz w:val="24"/>
          <w:szCs w:val="24"/>
        </w:rPr>
        <w:t>vielfältige</w:t>
      </w:r>
      <w:r w:rsidRPr="00D56B46">
        <w:rPr>
          <w:rFonts w:ascii="Arial" w:hAnsi="Arial" w:cs="Arial"/>
          <w:sz w:val="24"/>
          <w:szCs w:val="24"/>
        </w:rPr>
        <w:t xml:space="preserve"> Gruppen im Quartier sollen </w:t>
      </w:r>
      <w:r w:rsidR="00865067">
        <w:rPr>
          <w:rFonts w:ascii="Arial" w:hAnsi="Arial" w:cs="Arial"/>
          <w:sz w:val="24"/>
          <w:szCs w:val="24"/>
        </w:rPr>
        <w:t>mehr darüber lernen</w:t>
      </w:r>
      <w:r w:rsidRPr="00D56B46">
        <w:rPr>
          <w:rFonts w:ascii="Arial" w:hAnsi="Arial" w:cs="Arial"/>
          <w:sz w:val="24"/>
          <w:szCs w:val="24"/>
        </w:rPr>
        <w:t xml:space="preserve">, </w:t>
      </w:r>
      <w:r w:rsidR="00E5585C">
        <w:rPr>
          <w:rFonts w:ascii="Arial" w:hAnsi="Arial" w:cs="Arial"/>
          <w:sz w:val="24"/>
          <w:szCs w:val="24"/>
        </w:rPr>
        <w:t xml:space="preserve">geeignete Begegnungs- und Umgangsformen </w:t>
      </w:r>
      <w:r w:rsidRPr="00D56B46">
        <w:rPr>
          <w:rFonts w:ascii="Arial" w:hAnsi="Arial" w:cs="Arial"/>
          <w:sz w:val="24"/>
          <w:szCs w:val="24"/>
        </w:rPr>
        <w:t>mit Menschen mit Demenz</w:t>
      </w:r>
      <w:r w:rsidR="00E5585C">
        <w:rPr>
          <w:rFonts w:ascii="Arial" w:hAnsi="Arial" w:cs="Arial"/>
          <w:sz w:val="24"/>
          <w:szCs w:val="24"/>
        </w:rPr>
        <w:t xml:space="preserve"> zu entwickeln.</w:t>
      </w:r>
    </w:p>
    <w:p w:rsidR="00C9277C" w:rsidRPr="00D56B46" w:rsidRDefault="00C9277C" w:rsidP="00DC7C05">
      <w:pPr>
        <w:spacing w:line="360" w:lineRule="exact"/>
        <w:rPr>
          <w:rFonts w:ascii="Arial" w:hAnsi="Arial" w:cs="Arial"/>
          <w:sz w:val="24"/>
          <w:szCs w:val="24"/>
        </w:rPr>
      </w:pPr>
    </w:p>
    <w:p w:rsidR="00C9277C" w:rsidRPr="00D56B46" w:rsidRDefault="00E5585C" w:rsidP="00DC7C05">
      <w:pPr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Fünf Modell-Quartiere im Land</w:t>
      </w:r>
      <w:r w:rsidR="00C9277C" w:rsidRPr="00D56B46">
        <w:rPr>
          <w:rFonts w:ascii="Arial" w:hAnsi="Arial" w:cs="Arial"/>
          <w:sz w:val="24"/>
          <w:szCs w:val="24"/>
        </w:rPr>
        <w:t xml:space="preserve"> werden </w:t>
      </w:r>
      <w:r w:rsidR="00865067">
        <w:rPr>
          <w:rFonts w:ascii="Arial" w:hAnsi="Arial" w:cs="Arial"/>
          <w:sz w:val="24"/>
          <w:szCs w:val="24"/>
        </w:rPr>
        <w:t xml:space="preserve">dafür </w:t>
      </w:r>
      <w:r w:rsidR="00C9277C" w:rsidRPr="00D56B46">
        <w:rPr>
          <w:rFonts w:ascii="Arial" w:hAnsi="Arial" w:cs="Arial"/>
          <w:sz w:val="24"/>
          <w:szCs w:val="24"/>
        </w:rPr>
        <w:t xml:space="preserve">bis Ende 2022 Maßnahmen und Angebote </w:t>
      </w:r>
      <w:r w:rsidRPr="00D56B46">
        <w:rPr>
          <w:rFonts w:ascii="Arial" w:hAnsi="Arial" w:cs="Arial"/>
          <w:sz w:val="24"/>
          <w:szCs w:val="24"/>
        </w:rPr>
        <w:t xml:space="preserve">vor Ort </w:t>
      </w:r>
      <w:r w:rsidR="00C9277C" w:rsidRPr="00D56B46">
        <w:rPr>
          <w:rFonts w:ascii="Arial" w:hAnsi="Arial" w:cs="Arial"/>
          <w:sz w:val="24"/>
          <w:szCs w:val="24"/>
        </w:rPr>
        <w:t xml:space="preserve">entwickeln und erproben, die </w:t>
      </w:r>
      <w:r>
        <w:rPr>
          <w:rFonts w:ascii="Arial" w:hAnsi="Arial" w:cs="Arial"/>
          <w:sz w:val="24"/>
          <w:szCs w:val="24"/>
        </w:rPr>
        <w:t xml:space="preserve">Demenzbetroffene </w:t>
      </w:r>
      <w:r w:rsidR="00C9277C" w:rsidRPr="00D56B46">
        <w:rPr>
          <w:rFonts w:ascii="Arial" w:hAnsi="Arial" w:cs="Arial"/>
          <w:sz w:val="24"/>
          <w:szCs w:val="24"/>
        </w:rPr>
        <w:t xml:space="preserve">und ihre Angehörigen </w:t>
      </w:r>
      <w:r w:rsidR="00C9277C" w:rsidRPr="00D56B46">
        <w:rPr>
          <w:rFonts w:ascii="Arial" w:hAnsi="Arial" w:cs="Arial"/>
          <w:sz w:val="24"/>
          <w:szCs w:val="24"/>
        </w:rPr>
        <w:lastRenderedPageBreak/>
        <w:t>unterstützen. Ziele und Inhalte werden von den örtlichen Initiatoren bestimmt, denn vor Ort lässt sich am besten entscheiden, was nötig und machbar ist.</w:t>
      </w:r>
    </w:p>
    <w:p w:rsidR="00C9277C" w:rsidRPr="00D56B46" w:rsidRDefault="00C9277C" w:rsidP="00DC7C05">
      <w:pPr>
        <w:spacing w:line="360" w:lineRule="exact"/>
        <w:rPr>
          <w:rFonts w:ascii="Arial" w:hAnsi="Arial" w:cs="Arial"/>
          <w:sz w:val="24"/>
          <w:szCs w:val="24"/>
        </w:rPr>
      </w:pPr>
    </w:p>
    <w:p w:rsidR="00C9277C" w:rsidRPr="00D56B46" w:rsidRDefault="00C9277C" w:rsidP="00DC7C05">
      <w:pPr>
        <w:spacing w:line="360" w:lineRule="exact"/>
        <w:rPr>
          <w:rFonts w:ascii="Arial" w:hAnsi="Arial" w:cs="Arial"/>
          <w:sz w:val="24"/>
          <w:szCs w:val="24"/>
        </w:rPr>
      </w:pPr>
      <w:r w:rsidRPr="00D56B46">
        <w:rPr>
          <w:rFonts w:ascii="Arial" w:hAnsi="Arial" w:cs="Arial"/>
          <w:sz w:val="24"/>
          <w:szCs w:val="24"/>
        </w:rPr>
        <w:t>Die Alzheimer Gesellschaft begleitet</w:t>
      </w:r>
      <w:r w:rsidR="005F6AAA">
        <w:rPr>
          <w:rFonts w:ascii="Arial" w:hAnsi="Arial" w:cs="Arial"/>
          <w:sz w:val="24"/>
          <w:szCs w:val="24"/>
        </w:rPr>
        <w:t xml:space="preserve"> und unterstützt diese Prozess</w:t>
      </w:r>
      <w:r w:rsidR="00DA26EB">
        <w:rPr>
          <w:rFonts w:ascii="Arial" w:hAnsi="Arial" w:cs="Arial"/>
          <w:sz w:val="24"/>
          <w:szCs w:val="24"/>
        </w:rPr>
        <w:t>e</w:t>
      </w:r>
      <w:r w:rsidR="005F6AAA">
        <w:rPr>
          <w:rFonts w:ascii="Arial" w:hAnsi="Arial" w:cs="Arial"/>
          <w:sz w:val="24"/>
          <w:szCs w:val="24"/>
        </w:rPr>
        <w:t>.</w:t>
      </w:r>
      <w:r w:rsidRPr="00D56B46">
        <w:rPr>
          <w:rFonts w:ascii="Arial" w:hAnsi="Arial" w:cs="Arial"/>
          <w:sz w:val="24"/>
          <w:szCs w:val="24"/>
        </w:rPr>
        <w:t xml:space="preserve"> Das Projekt i</w:t>
      </w:r>
      <w:r w:rsidR="00DC67AC">
        <w:rPr>
          <w:rFonts w:ascii="Arial" w:hAnsi="Arial" w:cs="Arial"/>
          <w:sz w:val="24"/>
          <w:szCs w:val="24"/>
        </w:rPr>
        <w:t>st</w:t>
      </w:r>
      <w:r w:rsidR="00DC67AC" w:rsidRPr="00DC67AC">
        <w:t xml:space="preserve"> </w:t>
      </w:r>
      <w:r w:rsidR="00DC67AC" w:rsidRPr="00DC67AC">
        <w:rPr>
          <w:rFonts w:ascii="Arial" w:hAnsi="Arial" w:cs="Arial"/>
          <w:sz w:val="24"/>
          <w:szCs w:val="24"/>
        </w:rPr>
        <w:t xml:space="preserve">Teil der Landesstrategie „Quartier 2030 – Gemeinsam.Gestalten.“ und </w:t>
      </w:r>
      <w:r w:rsidR="00DC67AC">
        <w:rPr>
          <w:rFonts w:ascii="Arial" w:hAnsi="Arial" w:cs="Arial"/>
          <w:sz w:val="24"/>
          <w:szCs w:val="24"/>
        </w:rPr>
        <w:t xml:space="preserve">wird </w:t>
      </w:r>
      <w:r w:rsidR="00DC67AC" w:rsidRPr="00DC67AC">
        <w:rPr>
          <w:rFonts w:ascii="Arial" w:hAnsi="Arial" w:cs="Arial"/>
          <w:sz w:val="24"/>
          <w:szCs w:val="24"/>
        </w:rPr>
        <w:t xml:space="preserve">vom Ministerium für Soziales, Gesundheit und Integration aus Mitteln des Landes Baden-Württemberg </w:t>
      </w:r>
      <w:r w:rsidR="00DC67AC">
        <w:rPr>
          <w:rFonts w:ascii="Arial" w:hAnsi="Arial" w:cs="Arial"/>
          <w:sz w:val="24"/>
          <w:szCs w:val="24"/>
        </w:rPr>
        <w:t>mit insgesamt 500</w:t>
      </w:r>
      <w:r w:rsidR="00490653">
        <w:rPr>
          <w:rFonts w:ascii="Arial" w:hAnsi="Arial" w:cs="Arial"/>
          <w:sz w:val="24"/>
          <w:szCs w:val="24"/>
        </w:rPr>
        <w:t xml:space="preserve">.000 Euro </w:t>
      </w:r>
      <w:r w:rsidR="00DC67AC">
        <w:rPr>
          <w:rFonts w:ascii="Arial" w:hAnsi="Arial" w:cs="Arial"/>
          <w:sz w:val="24"/>
          <w:szCs w:val="24"/>
        </w:rPr>
        <w:t>gefördert.</w:t>
      </w:r>
      <w:r w:rsidR="00865067">
        <w:rPr>
          <w:rFonts w:ascii="Arial" w:hAnsi="Arial" w:cs="Arial"/>
          <w:sz w:val="24"/>
          <w:szCs w:val="24"/>
        </w:rPr>
        <w:t xml:space="preserve"> </w:t>
      </w:r>
      <w:r w:rsidR="00865067" w:rsidRPr="00CB5AD9">
        <w:rPr>
          <w:rFonts w:ascii="Arial" w:hAnsi="Arial" w:cs="Arial"/>
          <w:sz w:val="24"/>
          <w:szCs w:val="24"/>
        </w:rPr>
        <w:t xml:space="preserve">Die Alzheimer Gesellschaft ist </w:t>
      </w:r>
      <w:r w:rsidR="00865067">
        <w:rPr>
          <w:rFonts w:ascii="Arial" w:hAnsi="Arial" w:cs="Arial"/>
          <w:sz w:val="24"/>
          <w:szCs w:val="24"/>
        </w:rPr>
        <w:t xml:space="preserve">deshalb </w:t>
      </w:r>
      <w:r w:rsidR="00865067" w:rsidRPr="00CB5AD9">
        <w:rPr>
          <w:rFonts w:ascii="Arial" w:hAnsi="Arial" w:cs="Arial"/>
          <w:sz w:val="24"/>
          <w:szCs w:val="24"/>
        </w:rPr>
        <w:t>ein wichtiger Partner</w:t>
      </w:r>
      <w:r w:rsidR="00865067">
        <w:rPr>
          <w:rFonts w:ascii="Arial" w:hAnsi="Arial" w:cs="Arial"/>
          <w:sz w:val="24"/>
          <w:szCs w:val="24"/>
        </w:rPr>
        <w:t xml:space="preserve"> der Landesstrategie.</w:t>
      </w:r>
    </w:p>
    <w:p w:rsidR="005D54B4" w:rsidRPr="00D56B46" w:rsidRDefault="005D54B4" w:rsidP="00DC7C05">
      <w:pPr>
        <w:spacing w:line="360" w:lineRule="exact"/>
        <w:rPr>
          <w:rFonts w:ascii="Arial" w:hAnsi="Arial" w:cs="Arial"/>
          <w:sz w:val="24"/>
          <w:szCs w:val="24"/>
        </w:rPr>
      </w:pPr>
    </w:p>
    <w:p w:rsidR="00210B8C" w:rsidRPr="00D56B46" w:rsidRDefault="00210B8C" w:rsidP="00DC7C05">
      <w:pPr>
        <w:pStyle w:val="Textkrper"/>
        <w:rPr>
          <w:lang w:eastAsia="en-US"/>
        </w:rPr>
      </w:pPr>
      <w:r w:rsidRPr="00D56B46">
        <w:rPr>
          <w:lang w:eastAsia="en-US"/>
        </w:rPr>
        <w:t xml:space="preserve">Mit </w:t>
      </w:r>
      <w:r w:rsidR="00BD11AB">
        <w:rPr>
          <w:lang w:eastAsia="en-US"/>
        </w:rPr>
        <w:t>unserer Quartiersstrategie</w:t>
      </w:r>
      <w:r w:rsidR="00BD11AB" w:rsidRPr="00D56B46">
        <w:rPr>
          <w:lang w:eastAsia="en-US"/>
        </w:rPr>
        <w:t xml:space="preserve"> </w:t>
      </w:r>
      <w:r w:rsidRPr="00D56B46">
        <w:rPr>
          <w:lang w:eastAsia="en-US"/>
        </w:rPr>
        <w:t xml:space="preserve">unterstützen wir Städte, Gemeinden, Landkreise und zivilgesellschaftliche Akteure bei der alters- und generationengerechten Quartiersentwicklung. </w:t>
      </w:r>
      <w:r w:rsidR="0059499F">
        <w:rPr>
          <w:lang w:eastAsia="en-US"/>
        </w:rPr>
        <w:t xml:space="preserve">So wollen wir </w:t>
      </w:r>
      <w:r w:rsidRPr="00D56B46">
        <w:rPr>
          <w:lang w:eastAsia="en-US"/>
        </w:rPr>
        <w:t xml:space="preserve">lebendige Quartiere </w:t>
      </w:r>
      <w:r w:rsidR="0059499F">
        <w:rPr>
          <w:lang w:eastAsia="en-US"/>
        </w:rPr>
        <w:t>gestalten</w:t>
      </w:r>
      <w:r w:rsidRPr="00D56B46">
        <w:rPr>
          <w:lang w:eastAsia="en-US"/>
        </w:rPr>
        <w:t>. Dies gelingt</w:t>
      </w:r>
      <w:r w:rsidR="00E35842">
        <w:rPr>
          <w:lang w:eastAsia="en-US"/>
        </w:rPr>
        <w:t xml:space="preserve"> immer dann am besten</w:t>
      </w:r>
      <w:r w:rsidRPr="00D56B46">
        <w:rPr>
          <w:lang w:eastAsia="en-US"/>
        </w:rPr>
        <w:t>, wenn Menschen sich einbringen, Verantwortung übernehmen und sich gegenseitig unterstützen.</w:t>
      </w:r>
      <w:r w:rsidR="00A53F96">
        <w:rPr>
          <w:lang w:eastAsia="en-US"/>
        </w:rPr>
        <w:t xml:space="preserve"> Ich freue mich deshalb sehr, dass wir mit der Alzheimer Gesellschaft dabei auch das Thema Demenz in den Blick nehmen.</w:t>
      </w:r>
    </w:p>
    <w:p w:rsidR="007C3317" w:rsidRPr="00D56B46" w:rsidRDefault="007C3317" w:rsidP="00DC7C05">
      <w:pPr>
        <w:spacing w:line="360" w:lineRule="exact"/>
        <w:rPr>
          <w:rFonts w:ascii="Arial" w:hAnsi="Arial" w:cs="Arial"/>
          <w:i/>
          <w:sz w:val="24"/>
          <w:szCs w:val="24"/>
        </w:rPr>
      </w:pPr>
    </w:p>
    <w:p w:rsidR="007C3317" w:rsidRPr="00D56B46" w:rsidRDefault="007C3317" w:rsidP="007C3317">
      <w:pPr>
        <w:pStyle w:val="Textkrper"/>
        <w:jc w:val="both"/>
      </w:pPr>
      <w:r w:rsidRPr="00D56B46">
        <w:t>Herzliche Grüße</w:t>
      </w:r>
      <w:r w:rsidR="00CB5AD9">
        <w:t>, Ihr</w:t>
      </w:r>
    </w:p>
    <w:p w:rsidR="007C3317" w:rsidRDefault="007C3317" w:rsidP="007C3317">
      <w:pPr>
        <w:pStyle w:val="Textkrper"/>
        <w:jc w:val="both"/>
      </w:pPr>
    </w:p>
    <w:p w:rsidR="00CB5AD9" w:rsidRPr="00D56B46" w:rsidRDefault="00CB5AD9" w:rsidP="007C3317">
      <w:pPr>
        <w:pStyle w:val="Textkrper"/>
        <w:jc w:val="both"/>
      </w:pPr>
    </w:p>
    <w:p w:rsidR="007C3317" w:rsidRPr="00D56B46" w:rsidRDefault="007C3317" w:rsidP="00CB5AD9">
      <w:pPr>
        <w:pStyle w:val="Textkrper"/>
        <w:jc w:val="both"/>
      </w:pPr>
      <w:r w:rsidRPr="00D56B46">
        <w:t>Manne Lucha</w:t>
      </w:r>
    </w:p>
    <w:p w:rsidR="007C3317" w:rsidRPr="00D56B46" w:rsidRDefault="007C3317" w:rsidP="00CB5AD9">
      <w:pPr>
        <w:pStyle w:val="Textkrper"/>
        <w:jc w:val="both"/>
      </w:pPr>
      <w:r w:rsidRPr="00D56B46">
        <w:t>Minister für Soziales</w:t>
      </w:r>
      <w:r w:rsidR="00CC30A9">
        <w:t>, Gesundheit</w:t>
      </w:r>
      <w:r w:rsidRPr="00D56B46">
        <w:t xml:space="preserve"> und Integration </w:t>
      </w:r>
    </w:p>
    <w:p w:rsidR="000C3EA5" w:rsidRPr="00D56B46" w:rsidRDefault="007C3317" w:rsidP="00CB5AD9">
      <w:pPr>
        <w:spacing w:line="360" w:lineRule="exact"/>
        <w:rPr>
          <w:rFonts w:ascii="Arial" w:hAnsi="Arial" w:cs="Arial"/>
          <w:sz w:val="24"/>
          <w:szCs w:val="24"/>
        </w:rPr>
      </w:pPr>
      <w:r w:rsidRPr="00D56B46">
        <w:rPr>
          <w:rFonts w:ascii="Arial" w:hAnsi="Arial" w:cs="Arial"/>
          <w:sz w:val="24"/>
          <w:szCs w:val="24"/>
        </w:rPr>
        <w:t>Baden-Württemberg</w:t>
      </w:r>
    </w:p>
    <w:sectPr w:rsidR="000C3EA5" w:rsidRPr="00D56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526"/>
    <w:multiLevelType w:val="hybridMultilevel"/>
    <w:tmpl w:val="6D76B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7930"/>
    <w:multiLevelType w:val="hybridMultilevel"/>
    <w:tmpl w:val="5AC49840"/>
    <w:lvl w:ilvl="0" w:tplc="AD32F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1BE0"/>
    <w:multiLevelType w:val="hybridMultilevel"/>
    <w:tmpl w:val="342A75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B103A"/>
    <w:multiLevelType w:val="hybridMultilevel"/>
    <w:tmpl w:val="5FF8388C"/>
    <w:lvl w:ilvl="0" w:tplc="3E641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17"/>
    <w:rsid w:val="000B090B"/>
    <w:rsid w:val="000C3EA5"/>
    <w:rsid w:val="001F650B"/>
    <w:rsid w:val="00210B8C"/>
    <w:rsid w:val="00236370"/>
    <w:rsid w:val="002444B1"/>
    <w:rsid w:val="00256D48"/>
    <w:rsid w:val="00295E29"/>
    <w:rsid w:val="002C0A02"/>
    <w:rsid w:val="002C4CF3"/>
    <w:rsid w:val="00330484"/>
    <w:rsid w:val="00383E8D"/>
    <w:rsid w:val="0039181F"/>
    <w:rsid w:val="003B6BC5"/>
    <w:rsid w:val="003D428C"/>
    <w:rsid w:val="004027E9"/>
    <w:rsid w:val="004139B0"/>
    <w:rsid w:val="00490653"/>
    <w:rsid w:val="00491C25"/>
    <w:rsid w:val="00496E58"/>
    <w:rsid w:val="00571C92"/>
    <w:rsid w:val="0059499F"/>
    <w:rsid w:val="005D54B4"/>
    <w:rsid w:val="005F6AAA"/>
    <w:rsid w:val="00695039"/>
    <w:rsid w:val="007C2624"/>
    <w:rsid w:val="007C3317"/>
    <w:rsid w:val="008242C0"/>
    <w:rsid w:val="00850539"/>
    <w:rsid w:val="00865067"/>
    <w:rsid w:val="008A5253"/>
    <w:rsid w:val="00946E41"/>
    <w:rsid w:val="009E36CF"/>
    <w:rsid w:val="00A53F96"/>
    <w:rsid w:val="00AD31C9"/>
    <w:rsid w:val="00B65950"/>
    <w:rsid w:val="00BA2F54"/>
    <w:rsid w:val="00BC65D6"/>
    <w:rsid w:val="00BD11AB"/>
    <w:rsid w:val="00C9277C"/>
    <w:rsid w:val="00C94864"/>
    <w:rsid w:val="00CB5AD9"/>
    <w:rsid w:val="00CC30A9"/>
    <w:rsid w:val="00CF4AA9"/>
    <w:rsid w:val="00CF718B"/>
    <w:rsid w:val="00D51D2B"/>
    <w:rsid w:val="00D56B46"/>
    <w:rsid w:val="00DA26EB"/>
    <w:rsid w:val="00DA7394"/>
    <w:rsid w:val="00DB5D60"/>
    <w:rsid w:val="00DC14FB"/>
    <w:rsid w:val="00DC67AC"/>
    <w:rsid w:val="00DC7C05"/>
    <w:rsid w:val="00DF2016"/>
    <w:rsid w:val="00DF3C70"/>
    <w:rsid w:val="00E11329"/>
    <w:rsid w:val="00E35842"/>
    <w:rsid w:val="00E5585C"/>
    <w:rsid w:val="00E7756A"/>
    <w:rsid w:val="00F67BB8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E2D6"/>
  <w15:chartTrackingRefBased/>
  <w15:docId w15:val="{B4382EDF-1B83-42C1-B075-90609993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31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7C3317"/>
    <w:pPr>
      <w:spacing w:line="360" w:lineRule="exact"/>
    </w:pPr>
    <w:rPr>
      <w:rFonts w:ascii="Arial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C3317"/>
    <w:rPr>
      <w:rFonts w:ascii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6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63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6370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370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3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Murmann, Pascal (SM STU)</dc:creator>
  <cp:keywords/>
  <dc:description/>
  <cp:lastModifiedBy>Sabine Fels</cp:lastModifiedBy>
  <cp:revision>5</cp:revision>
  <cp:lastPrinted>2021-07-20T08:34:00Z</cp:lastPrinted>
  <dcterms:created xsi:type="dcterms:W3CDTF">2021-07-22T13:28:00Z</dcterms:created>
  <dcterms:modified xsi:type="dcterms:W3CDTF">2021-09-13T14:03:00Z</dcterms:modified>
</cp:coreProperties>
</file>